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A" w:rsidRDefault="00684D24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4D24">
        <w:rPr>
          <w:rFonts w:ascii="Times New Roman" w:hAnsi="Times New Roman" w:cs="Times New Roman"/>
          <w:b/>
          <w:sz w:val="48"/>
          <w:szCs w:val="48"/>
        </w:rPr>
        <w:t>Innkalling til år</w:t>
      </w:r>
      <w:r w:rsidR="007161E3">
        <w:rPr>
          <w:rFonts w:ascii="Times New Roman" w:hAnsi="Times New Roman" w:cs="Times New Roman"/>
          <w:b/>
          <w:sz w:val="48"/>
          <w:szCs w:val="48"/>
        </w:rPr>
        <w:t xml:space="preserve">smøte i </w:t>
      </w:r>
    </w:p>
    <w:p w:rsidR="001F055B" w:rsidRDefault="007161E3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Alta Taekwon-Do Klubb </w:t>
      </w:r>
    </w:p>
    <w:p w:rsidR="00C77E51" w:rsidRPr="00684D24" w:rsidRDefault="007161E3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onsdag,</w:t>
      </w:r>
      <w:r w:rsidR="00DD1DDB">
        <w:rPr>
          <w:rFonts w:ascii="Times New Roman" w:hAnsi="Times New Roman" w:cs="Times New Roman"/>
          <w:b/>
          <w:sz w:val="48"/>
          <w:szCs w:val="48"/>
        </w:rPr>
        <w:t xml:space="preserve"> 08</w:t>
      </w:r>
      <w:r w:rsidR="00684D24" w:rsidRPr="00684D24">
        <w:rPr>
          <w:rFonts w:ascii="Times New Roman" w:hAnsi="Times New Roman" w:cs="Times New Roman"/>
          <w:b/>
          <w:sz w:val="48"/>
          <w:szCs w:val="48"/>
        </w:rPr>
        <w:t>.04.2015</w:t>
      </w:r>
      <w:r w:rsidR="00CE639F">
        <w:rPr>
          <w:rFonts w:ascii="Times New Roman" w:hAnsi="Times New Roman" w:cs="Times New Roman"/>
          <w:b/>
          <w:sz w:val="48"/>
          <w:szCs w:val="48"/>
        </w:rPr>
        <w:t>, kl. 18.00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medlemmene i Alta Taekwon-Do Klubb.</w:t>
      </w:r>
    </w:p>
    <w:p w:rsidR="00A54D06" w:rsidRDefault="00A54D06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Husk! Det er din sjanse til å påvirke klubben vår.</w:t>
      </w: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avholdes på</w:t>
      </w:r>
      <w:r w:rsidR="0017589B">
        <w:rPr>
          <w:rFonts w:ascii="Times New Roman" w:hAnsi="Times New Roman" w:cs="Times New Roman"/>
          <w:sz w:val="24"/>
          <w:szCs w:val="24"/>
        </w:rPr>
        <w:t xml:space="preserve"> Alta vide</w:t>
      </w:r>
      <w:r w:rsidR="00750478">
        <w:rPr>
          <w:rFonts w:ascii="Times New Roman" w:hAnsi="Times New Roman" w:cs="Times New Roman"/>
          <w:sz w:val="24"/>
          <w:szCs w:val="24"/>
        </w:rPr>
        <w:t>r</w:t>
      </w:r>
      <w:r w:rsidR="0017589B">
        <w:rPr>
          <w:rFonts w:ascii="Times New Roman" w:hAnsi="Times New Roman" w:cs="Times New Roman"/>
          <w:sz w:val="24"/>
          <w:szCs w:val="24"/>
        </w:rPr>
        <w:t>e</w:t>
      </w:r>
      <w:r w:rsidR="00750478">
        <w:rPr>
          <w:rFonts w:ascii="Times New Roman" w:hAnsi="Times New Roman" w:cs="Times New Roman"/>
          <w:sz w:val="24"/>
          <w:szCs w:val="24"/>
        </w:rPr>
        <w:t>gående skole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</w:t>
      </w:r>
      <w:r>
        <w:rPr>
          <w:rFonts w:ascii="Times New Roman" w:hAnsi="Times New Roman" w:cs="Times New Roman"/>
          <w:sz w:val="24"/>
          <w:szCs w:val="24"/>
        </w:rPr>
        <w:tab/>
        <w:t>Konstituering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</w:t>
      </w:r>
      <w:r>
        <w:rPr>
          <w:rFonts w:ascii="Times New Roman" w:hAnsi="Times New Roman" w:cs="Times New Roman"/>
          <w:sz w:val="24"/>
          <w:szCs w:val="24"/>
        </w:rPr>
        <w:tab/>
        <w:t>Godkjenning av innkalling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3</w:t>
      </w:r>
      <w:r>
        <w:rPr>
          <w:rFonts w:ascii="Times New Roman" w:hAnsi="Times New Roman" w:cs="Times New Roman"/>
          <w:sz w:val="24"/>
          <w:szCs w:val="24"/>
        </w:rPr>
        <w:tab/>
        <w:t>Valg av dirigent, referent, 2 medlemmer som underskriver referat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4</w:t>
      </w:r>
      <w:r>
        <w:rPr>
          <w:rFonts w:ascii="Times New Roman" w:hAnsi="Times New Roman" w:cs="Times New Roman"/>
          <w:sz w:val="24"/>
          <w:szCs w:val="24"/>
        </w:rPr>
        <w:tab/>
        <w:t>Godkjenning av årsmelding 2014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5</w:t>
      </w:r>
      <w:r>
        <w:rPr>
          <w:rFonts w:ascii="Times New Roman" w:hAnsi="Times New Roman" w:cs="Times New Roman"/>
          <w:sz w:val="24"/>
          <w:szCs w:val="24"/>
        </w:rPr>
        <w:tab/>
        <w:t>Godkjenning av regnskap 201</w:t>
      </w:r>
      <w:r w:rsidR="00D56FE3">
        <w:rPr>
          <w:rFonts w:ascii="Times New Roman" w:hAnsi="Times New Roman" w:cs="Times New Roman"/>
          <w:sz w:val="24"/>
          <w:szCs w:val="24"/>
        </w:rPr>
        <w:t>4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6 </w:t>
      </w:r>
      <w:r>
        <w:rPr>
          <w:rFonts w:ascii="Times New Roman" w:hAnsi="Times New Roman" w:cs="Times New Roman"/>
          <w:sz w:val="24"/>
          <w:szCs w:val="24"/>
        </w:rPr>
        <w:tab/>
        <w:t>Budsjett</w:t>
      </w:r>
      <w:r w:rsidR="00EE58C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7</w:t>
      </w:r>
      <w:r>
        <w:rPr>
          <w:rFonts w:ascii="Times New Roman" w:hAnsi="Times New Roman" w:cs="Times New Roman"/>
          <w:sz w:val="24"/>
          <w:szCs w:val="24"/>
        </w:rPr>
        <w:tab/>
        <w:t>Idrettslagets organisasjonsplan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8</w:t>
      </w:r>
      <w:r>
        <w:rPr>
          <w:rFonts w:ascii="Times New Roman" w:hAnsi="Times New Roman" w:cs="Times New Roman"/>
          <w:sz w:val="24"/>
          <w:szCs w:val="24"/>
        </w:rPr>
        <w:tab/>
        <w:t>Valg</w:t>
      </w:r>
      <w:r w:rsidR="00B867CE">
        <w:rPr>
          <w:rFonts w:ascii="Times New Roman" w:hAnsi="Times New Roman" w:cs="Times New Roman"/>
          <w:sz w:val="24"/>
          <w:szCs w:val="24"/>
        </w:rPr>
        <w:tab/>
      </w:r>
    </w:p>
    <w:p w:rsidR="00B867CE" w:rsidRDefault="00B867CE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styremedlem</w:t>
      </w:r>
    </w:p>
    <w:p w:rsidR="00B867CE" w:rsidRDefault="00B867CE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varamedlem for styre</w:t>
      </w:r>
    </w:p>
    <w:p w:rsidR="00B867CE" w:rsidRDefault="00750478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medlemmer valgkomité</w:t>
      </w: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aktue</w:t>
      </w:r>
      <w:r w:rsidR="005E2FE0">
        <w:rPr>
          <w:rFonts w:ascii="Times New Roman" w:hAnsi="Times New Roman" w:cs="Times New Roman"/>
          <w:sz w:val="24"/>
          <w:szCs w:val="24"/>
        </w:rPr>
        <w:t>lle kandidater sendes valgkomité</w:t>
      </w:r>
      <w:r>
        <w:rPr>
          <w:rFonts w:ascii="Times New Roman" w:hAnsi="Times New Roman" w:cs="Times New Roman"/>
          <w:sz w:val="24"/>
          <w:szCs w:val="24"/>
        </w:rPr>
        <w:t>en snarest. Det presiseres at det må tas hensyn til kjønnsfordeling ved valg av representanter.</w:t>
      </w: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saker som ønskes behandlet på årsmøtet må meldes inn</w:t>
      </w:r>
      <w:r w:rsidR="00E61079">
        <w:rPr>
          <w:rFonts w:ascii="Times New Roman" w:hAnsi="Times New Roman" w:cs="Times New Roman"/>
          <w:sz w:val="24"/>
          <w:szCs w:val="24"/>
        </w:rPr>
        <w:t xml:space="preserve"> til nestleder Per Skum innen 25</w:t>
      </w:r>
      <w:r>
        <w:rPr>
          <w:rFonts w:ascii="Times New Roman" w:hAnsi="Times New Roman" w:cs="Times New Roman"/>
          <w:sz w:val="24"/>
          <w:szCs w:val="24"/>
        </w:rPr>
        <w:t>.03.2015</w:t>
      </w:r>
      <w:r w:rsidR="00A54D06">
        <w:rPr>
          <w:rFonts w:ascii="Times New Roman" w:hAnsi="Times New Roman" w:cs="Times New Roman"/>
          <w:sz w:val="24"/>
          <w:szCs w:val="24"/>
        </w:rPr>
        <w:t>.</w:t>
      </w:r>
      <w:r w:rsidR="00DD1DDB">
        <w:rPr>
          <w:rFonts w:ascii="Times New Roman" w:hAnsi="Times New Roman" w:cs="Times New Roman"/>
          <w:sz w:val="24"/>
          <w:szCs w:val="24"/>
        </w:rPr>
        <w:t xml:space="preserve"> Sakene kan sendes til </w:t>
      </w:r>
      <w:hyperlink r:id="rId5" w:history="1">
        <w:r w:rsidR="00DD1DDB" w:rsidRPr="006A3455">
          <w:rPr>
            <w:rStyle w:val="Hyperlink"/>
            <w:rFonts w:ascii="Times New Roman" w:hAnsi="Times New Roman" w:cs="Times New Roman"/>
            <w:sz w:val="24"/>
            <w:szCs w:val="24"/>
          </w:rPr>
          <w:t>kasserer.altatkd@gmail.com</w:t>
        </w:r>
      </w:hyperlink>
      <w:r w:rsidR="00DD1DDB">
        <w:rPr>
          <w:rFonts w:ascii="Times New Roman" w:hAnsi="Times New Roman" w:cs="Times New Roman"/>
          <w:sz w:val="24"/>
          <w:szCs w:val="24"/>
        </w:rPr>
        <w:t>.</w:t>
      </w:r>
    </w:p>
    <w:p w:rsidR="00DD1DDB" w:rsidRDefault="00DD1DDB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Pr="007161E3" w:rsidRDefault="00DD1DDB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Fullstendig saksliste legges ut på hjemmesiden 01.04.2015</w:t>
      </w:r>
      <w:r w:rsidR="00E61079">
        <w:rPr>
          <w:rFonts w:ascii="Times New Roman" w:hAnsi="Times New Roman" w:cs="Times New Roman"/>
          <w:sz w:val="24"/>
          <w:szCs w:val="24"/>
        </w:rPr>
        <w:t>.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932" w:rsidRDefault="00CB0932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NIFs lov heter det: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§2-4. Kjønnsfordeling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Ved valg/oppnevning av representanter til årsmøte/ting, samt medlemmer til styre, råd og utvalg mv. i NIF og NIFs organisasjonsledd skal det velges personer fra begge kjønn.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Sammensetningen skal være forholdsmessig i forhold til kjønnsfordelingen i medlemsmassen, dog slik at det skal være minst to personer fra hvert kjønn der det velges eller oppnevnes mer enn 3 personer. Der det velges eller oppnevnes 3 personer eller færre skal begge kjønn være representert. Ansattes representant teller ikke med ved beregningen av kjønnsfordelingen.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Idrettsstyret eller den Idrettsstyret gir fullmakt kan, når det foreligger særlige forhold, gi dispensasjon fra denne bestemmelsen. </w:t>
      </w:r>
    </w:p>
    <w:p w:rsidR="00B848DE" w:rsidRDefault="00CB0932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(4) Idrettsstyret kan gi forskrift om nærmere vilkår for dispensasjon og konsekvensene av manglende</w:t>
      </w:r>
      <w:r w:rsidR="00FA7F4B">
        <w:rPr>
          <w:sz w:val="23"/>
          <w:szCs w:val="23"/>
        </w:rPr>
        <w:t xml:space="preserve"> </w:t>
      </w:r>
      <w:r w:rsidR="00B848DE">
        <w:rPr>
          <w:sz w:val="23"/>
          <w:szCs w:val="23"/>
        </w:rPr>
        <w:t xml:space="preserve">oppfyllelse av bestemmelsen. </w:t>
      </w:r>
    </w:p>
    <w:p w:rsidR="00B848DE" w:rsidRDefault="00B848DE" w:rsidP="00B848D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Virkningen av manglende oppfyllelse av bestemmelsen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ved valg, skal styret innen 1 måned etter årsmøtet/tinget sende ut innkalling til ekstraordinært årsmøte/ting hvor nytt valg foretas. Dersom organisasjonsleddet ikke overholder fristen, kan Idrettsstyret/idrettskretsen pålegge organisasjonsleddet å oppfylle bestemmelsen, jf. pkt 2.2.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Eksisterende medlemmer i det aktuelle styret, komiteen mv blir sittende til nytt styre, komité mv. er valgt.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Dersom det er åpenbart at dispensasjon ville ha blitt innvilget, kan dispensasjon innvilges i etterkant. Søknad om dispensasjon må være sendt til det organ som avgjør dispensasjonssøknaden innen 14 dager etter årsmøtet/tinget.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ved oppnevning av representanter, mister organisasjonsleddet det antall representanter som mangler for å oppfylle bestemmelsen..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ved oppnevning av medlemmer til styrer, råd og utvalg m.v. kan Idrettsstyret eller idrettskretsen pålegge organisasjonsleddet å foreta ny oppnevning. </w:t>
      </w:r>
    </w:p>
    <w:p w:rsidR="00FF4FB5" w:rsidRDefault="00FF4FB5" w:rsidP="00B848DE">
      <w:pPr>
        <w:pStyle w:val="Default"/>
        <w:rPr>
          <w:sz w:val="23"/>
          <w:szCs w:val="23"/>
        </w:rPr>
      </w:pP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§2-6. Valgbarhet og representasjonsrett for arbeidstaker og oppdragstaker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En arbeidstaker i et organisasjonsledd er ikke valgbar til verv i organisasjonsleddet eller overordnede organisasjonsledd. En arbeidstaker i et allianseidrettslag eller lag organisert av allianseidrettslaget er ikke valgbar til verv i allianseidrettslaget eller i lag organisert av samme allianseidrettslag. Tillitsvalgt som får relevant ansettelse plikter å fratre tillitsvervet, og gjeninntrer når ansettelsesforholdet opphører.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En arbeidstaker i et organisasjonsledd kan ikke velges eller oppnevnes som representant til årsmøte/ting eller møte i overordnede organisasjonsledd.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Første og andre ledd gjelder ikke for arbeidstaker som er spiller/utøver med kontrakt og medlemskap i laget.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Bestemmelsen får tilsvarende anvendelse på person som har oppdragsavtale som i omfang kan sammenlignes med et ansettelsesforhold med organisasjonsledd.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(5) Denne bestemmelsen er ikke til hinder for at et organisasjonsledd gir de ansatte rett til å utpeke et eller flere medlemmer til organisasjonsleddets styre.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Idrettsstyret eller den det gir fullmakt kan når det foreligger særlige forhold gi dispensasjon.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(7) Idrettsstyret kan gi forskrift om nærmere vilkår for dispensasjon. </w:t>
      </w:r>
    </w:p>
    <w:p w:rsidR="00FF4FB5" w:rsidRDefault="00FF4FB5" w:rsidP="00B848DE">
      <w:pPr>
        <w:pStyle w:val="Default"/>
        <w:rPr>
          <w:sz w:val="23"/>
          <w:szCs w:val="23"/>
        </w:rPr>
      </w:pP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§2-7. Valgbarhet og representasjonsrett for andre personer med tilknytning til organisasjonsledd </w:t>
      </w:r>
    </w:p>
    <w:p w:rsidR="00730CE7" w:rsidRDefault="00B848DE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person som har en avtale med organisasjonsledd som gir vedkommende en økonomisk interesse i driften av organisasjonsleddet er ikke valgbar til verv innen </w:t>
      </w:r>
      <w:r w:rsidR="00730CE7">
        <w:rPr>
          <w:sz w:val="23"/>
          <w:szCs w:val="23"/>
        </w:rPr>
        <w:t xml:space="preserve">organisasjonsleddet eller overordnet ledd. Det samme gjelder styremedlem, ansatt i eller aksjonær med vesentlig innflytelse i en juridisk person med økonomiske interesse i driften av organisasjonsleddet. Begrensningen gjelder ikke for styremedlem oppnevnt av organisasjonsledd. Tillitsvalgt som får en slik avtale, styreverv, ansettelse eller eierandel, plikter å fratre tillitsvervet, og gjeninntrer når forholdet opphører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Person som i henhold til første ledd ikke er valgbar, kan heller ikke velges eller oppnevnes som representant til årsmøte/ting eller møte i overordnede organisasjonsledd.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Idrettsstyret eller den det gir fullmakt kan når det foreligger særlige forhold, gi dispensasjon.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Idrettsstyret kan gi forskrift om nærmere vilkår for dispensasjon. 2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Velkommen til årsmøte. </w:t>
      </w:r>
    </w:p>
    <w:p w:rsidR="00730CE7" w:rsidRDefault="00730CE7" w:rsidP="00730CE7">
      <w:pPr>
        <w:pStyle w:val="Default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  <w:r>
        <w:rPr>
          <w:sz w:val="23"/>
          <w:szCs w:val="23"/>
        </w:rPr>
        <w:t>Med vennlig hilsen</w:t>
      </w: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Pr="00684D24" w:rsidRDefault="00501B73" w:rsidP="00B8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Styret</w:t>
      </w:r>
    </w:p>
    <w:sectPr w:rsidR="00501B73" w:rsidRPr="00684D24" w:rsidSect="00C7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48B1"/>
    <w:multiLevelType w:val="hybridMultilevel"/>
    <w:tmpl w:val="A26C8600"/>
    <w:lvl w:ilvl="0" w:tplc="200A7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824"/>
    <w:multiLevelType w:val="hybridMultilevel"/>
    <w:tmpl w:val="FB544A0A"/>
    <w:lvl w:ilvl="0" w:tplc="67BE7D9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4D24"/>
    <w:rsid w:val="000D281A"/>
    <w:rsid w:val="0017589B"/>
    <w:rsid w:val="001F055B"/>
    <w:rsid w:val="002F2AB4"/>
    <w:rsid w:val="003B0EDA"/>
    <w:rsid w:val="00490441"/>
    <w:rsid w:val="00501B73"/>
    <w:rsid w:val="005E2FE0"/>
    <w:rsid w:val="00672008"/>
    <w:rsid w:val="00684D24"/>
    <w:rsid w:val="007161E3"/>
    <w:rsid w:val="00730CE7"/>
    <w:rsid w:val="00750478"/>
    <w:rsid w:val="009310EF"/>
    <w:rsid w:val="00A54D06"/>
    <w:rsid w:val="00B848DE"/>
    <w:rsid w:val="00B867CE"/>
    <w:rsid w:val="00C77E51"/>
    <w:rsid w:val="00CB0932"/>
    <w:rsid w:val="00CE639F"/>
    <w:rsid w:val="00D401BF"/>
    <w:rsid w:val="00D56FE3"/>
    <w:rsid w:val="00DD1DDB"/>
    <w:rsid w:val="00E61079"/>
    <w:rsid w:val="00E81207"/>
    <w:rsid w:val="00EE58CA"/>
    <w:rsid w:val="00FA7F4B"/>
    <w:rsid w:val="00FF372C"/>
    <w:rsid w:val="00FF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DDB"/>
    <w:rPr>
      <w:color w:val="0000FF" w:themeColor="hyperlink"/>
      <w:u w:val="single"/>
    </w:rPr>
  </w:style>
  <w:style w:type="paragraph" w:customStyle="1" w:styleId="Default">
    <w:name w:val="Default"/>
    <w:rsid w:val="00CB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erer.altat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cr</cp:lastModifiedBy>
  <cp:revision>3</cp:revision>
  <cp:lastPrinted>2015-02-22T16:25:00Z</cp:lastPrinted>
  <dcterms:created xsi:type="dcterms:W3CDTF">2015-02-24T21:54:00Z</dcterms:created>
  <dcterms:modified xsi:type="dcterms:W3CDTF">2015-02-24T21:56:00Z</dcterms:modified>
</cp:coreProperties>
</file>